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71C09" w:rsidRPr="00671C09" w14:paraId="6A327A82" w14:textId="77777777" w:rsidTr="00671C09">
        <w:tc>
          <w:tcPr>
            <w:tcW w:w="0" w:type="auto"/>
            <w:shd w:val="clear" w:color="auto" w:fill="F5F5F5"/>
            <w:hideMark/>
          </w:tcPr>
          <w:tbl>
            <w:tblPr>
              <w:tblW w:w="5000" w:type="pct"/>
              <w:jc w:val="center"/>
              <w:shd w:val="clear" w:color="auto" w:fill="5BB9B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671C09" w:rsidRPr="00671C09" w14:paraId="453082DC" w14:textId="77777777">
              <w:trPr>
                <w:jc w:val="center"/>
              </w:trPr>
              <w:tc>
                <w:tcPr>
                  <w:tcW w:w="0" w:type="auto"/>
                  <w:shd w:val="clear" w:color="auto" w:fill="5BB9B2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72"/>
                  </w:tblGrid>
                  <w:tr w:rsidR="00671C09" w:rsidRPr="00671C09" w14:paraId="1A365447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72"/>
                        </w:tblGrid>
                        <w:tr w:rsidR="00671C09" w:rsidRPr="00671C09" w14:paraId="133A6815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72"/>
                              </w:tblGrid>
                              <w:tr w:rsidR="00671C09" w:rsidRPr="00671C09" w14:paraId="40AA9D69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135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502"/>
                                    </w:tblGrid>
                                    <w:tr w:rsidR="00671C09" w:rsidRPr="00671C09" w14:paraId="612A8BB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p w14:paraId="7CFF1737" w14:textId="77777777" w:rsidR="00671C09" w:rsidRPr="00671C09" w:rsidRDefault="00671C09" w:rsidP="00671C0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71C09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drawing>
                                              <wp:inline distT="0" distB="0" distL="0" distR="0" wp14:anchorId="1A97CE76" wp14:editId="4CD8356C">
                                                <wp:extent cx="5369560" cy="819150"/>
                                                <wp:effectExtent l="0" t="0" r="2540" b="0"/>
                                                <wp:docPr id="4" name="Obrázek 4" descr="https://mcusercontent.com/05b6189e7a87fdac393bdca48/images/83df9a14-2a5f-46be-882c-7ebd4411696e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 descr="https://mcusercontent.com/05b6189e7a87fdac393bdca48/images/83df9a14-2a5f-46be-882c-7ebd4411696e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369560" cy="8191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83E14A4" w14:textId="77777777" w:rsidR="00671C09" w:rsidRPr="00671C09" w:rsidRDefault="00671C09" w:rsidP="00671C0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C65AA12" w14:textId="77777777" w:rsidR="00671C09" w:rsidRPr="00671C09" w:rsidRDefault="00671C09" w:rsidP="00671C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42B7A4B4" w14:textId="77777777" w:rsidR="00671C09" w:rsidRPr="00671C09" w:rsidRDefault="00671C09" w:rsidP="00671C0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314BD4D3" w14:textId="77777777" w:rsidR="00671C09" w:rsidRPr="00671C09" w:rsidRDefault="00671C09" w:rsidP="00671C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71191473" w14:textId="77777777" w:rsidR="00671C09" w:rsidRPr="00671C09" w:rsidRDefault="00671C09" w:rsidP="0067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671C09" w:rsidRPr="00671C09" w14:paraId="62219840" w14:textId="77777777" w:rsidTr="00671C09">
        <w:tc>
          <w:tcPr>
            <w:tcW w:w="0" w:type="auto"/>
            <w:shd w:val="clear" w:color="auto" w:fill="F5F5F5"/>
            <w:hideMark/>
          </w:tcPr>
          <w:tbl>
            <w:tblPr>
              <w:tblW w:w="5000" w:type="pct"/>
              <w:jc w:val="center"/>
              <w:shd w:val="clear" w:color="auto" w:fill="F5F5F5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671C09" w:rsidRPr="00671C09" w14:paraId="3AB3B937" w14:textId="77777777">
              <w:trPr>
                <w:jc w:val="center"/>
              </w:trPr>
              <w:tc>
                <w:tcPr>
                  <w:tcW w:w="0" w:type="auto"/>
                  <w:shd w:val="clear" w:color="auto" w:fill="F5F5F5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71C09" w:rsidRPr="00671C09" w14:paraId="69B162AA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71C09" w:rsidRPr="00671C09" w14:paraId="569689E9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71C09" w:rsidRPr="00671C09" w14:paraId="0E7D26A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71C09" w:rsidRPr="00671C09" w14:paraId="3691D53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shd w:val="clear" w:color="auto" w:fill="DFE8E7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60"/>
                                          </w:tblGrid>
                                          <w:tr w:rsidR="00671C09" w:rsidRPr="00671C09" w14:paraId="614EB367" w14:textId="77777777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DFE8E7"/>
                                                <w:tcMar>
                                                  <w:top w:w="270" w:type="dxa"/>
                                                  <w:left w:w="270" w:type="dxa"/>
                                                  <w:bottom w:w="270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2D92BB73" w14:textId="77777777" w:rsidR="00671C09" w:rsidRPr="00671C09" w:rsidRDefault="00671C09" w:rsidP="00671C09">
                                                <w:pPr>
                                                  <w:spacing w:after="0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 </w:t>
                                                </w:r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Vážení členové ČSARIM, kolegyně a kolegové,</w:t>
                                                </w:r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zasíláme další číslo Zpravodaje ČSARIM.</w:t>
                                                </w:r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</w:p>
                                              <w:p w14:paraId="712DE5AB" w14:textId="77777777" w:rsidR="00671C09" w:rsidRPr="00671C09" w:rsidRDefault="00671C09" w:rsidP="00671C09">
                                                <w:pPr>
                                                  <w:spacing w:after="0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Vývoj nákazy způsobující onemocnění COVID-19 za poslední měsíce bez jakýchkoliv pochybností ukazuje, že náš život bude i nadále zásadně ovlivněn. Osobně zastávám názor, že i po očkování (aspoň většiny z odhadovaného počtu) cílové populace bude trvat další měsíce, než se život celé společnosti začne otáčet k normálu ve všech jejích </w:t>
                                                </w:r>
                                                <w:proofErr w:type="gramStart"/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doménách - pracovních</w:t>
                                                </w:r>
                                                <w:proofErr w:type="gramEnd"/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, kulturních, společenských a dalších.</w:t>
                                                </w:r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 xml:space="preserve">Náš obor je v kontextu nákazy a jejich dopadů na vytížení nemocnic exponován mimořádně silně a dlouhodobě - jistě výhodné pro posilování postavení oboru, na druhou stranu zátěž lékařů a sestřiček na lůžkových odděleních je enormní a nemající obdoby. Jaké a zda to může mít dopady pro náš obor do </w:t>
                                                </w:r>
                                                <w:proofErr w:type="gramStart"/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budoucna - neumím</w:t>
                                                </w:r>
                                                <w:proofErr w:type="gramEnd"/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 posoudit. Přelom října a listopadu rovněž ukázal, že v řadě nemocnic jsme dosáhli pomyslné hranice kapacit systému, zejména v personální rovině. Neobávejme se říci (pokud nebude opravdu jiné řešení na úrovni daného regionu nebo ČR): "jsme na konci našich možností a více již dělat nelze". Každý systém má své limity a zdraví zdravotníků má stejnou cenu či váhu jako zdraví jejich pacientů. Nástroj pro rozhodování ve formátu Stanoviska ČSARIM pro situace nedostatku vzácných zdrojů máme, některé evropské země v této situaci fakticky jsou nebo přechodně byly. </w:t>
                                                </w:r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 xml:space="preserve">Činnost výboru ČSARIM je v této situaci utlumena, důvody jsou </w:t>
                                                </w:r>
                                                <w:proofErr w:type="gramStart"/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zejména - vytížení</w:t>
                                                </w:r>
                                                <w:proofErr w:type="gramEnd"/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 členů výboru na svých pracovištích, vliv plošných omezujících opatření, převažující priorita tématu „COVID-19“, jistě i řada dalších. V mém případě to je angažmá v Centrálním řídícím týmu MZ a nyní i dočasná pozice náměstka ministra. Přesto, nebo právě proto chci od ledna postupně obnovit původní tempo a záběr činnosti výboru. Zejména v doménách, které považuji z </w:t>
                                                </w:r>
                                                <w:proofErr w:type="gramStart"/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pohledu  role</w:t>
                                                </w:r>
                                                <w:proofErr w:type="gramEnd"/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 odborné společnosti za klíčové - vzdělávání, formulování názorů ke sporným klinickým otázkám, systémové prosazování potvrzených odborných konceptů do široké klinické praxe ve vazbě na úhradové mechanismy, vyjednávání s plátci péče o aktualizaci úhrad všude tam, kde nás existující nastavené mechanismy nutí (v různé míře a závažnosti) "slevit" při prosazování postupů náležitě odborné péče. </w:t>
                                                </w:r>
                                              </w:p>
                                              <w:p w14:paraId="08D0C87C" w14:textId="77777777" w:rsidR="00671C09" w:rsidRPr="00671C09" w:rsidRDefault="00671C09" w:rsidP="00671C09">
                                                <w:pPr>
                                                  <w:spacing w:after="0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 xml:space="preserve">V letošním roce rovněž končí naše dlouholetá spolupráce s firmou </w:t>
                                                </w:r>
                                                <w:proofErr w:type="spellStart"/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Guarant</w:t>
                                                </w:r>
                                                <w:proofErr w:type="spellEnd"/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. Nový model </w:t>
                                                </w:r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lastRenderedPageBreak/>
                                                  <w:t>vedení administrativy ČSARIM bude nákladově výhodnější a umožní účelnější nakládání se všemi prostředky, které ČSARIM získává.</w:t>
                                                </w:r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14:paraId="4CA7FE29" w14:textId="77777777" w:rsidR="00671C09" w:rsidRPr="00671C09" w:rsidRDefault="00671C09" w:rsidP="00671C09">
                                                <w:pPr>
                                                  <w:spacing w:after="0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Vážené kolegyně, vážení kolegové,</w:t>
                                                </w:r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</w:p>
                                              <w:p w14:paraId="63CE3ED0" w14:textId="77777777" w:rsidR="00671C09" w:rsidRPr="00671C09" w:rsidRDefault="00671C09" w:rsidP="00671C09">
                                                <w:pPr>
                                                  <w:spacing w:after="0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děkuji za vše, co děláte pro pacienty a české zdravotnictví. Vaší každodenní prací v kontextu onemocnění COVID-19 je obor anesteziologie a intenzivní medicína vnímán tak, jako nikdy v historii. Jak laickou veřejností, tak státními autoritami - i premiér již ví, že existuje obor takového jména a že medicína není jen onkologie nebo kardiologie.</w:t>
                                                </w:r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Chci poděkovat na tomto místě rovněž všem členům výboru za jejich práci, zejména pak oběma místopředsedům a těm členům výboru, kteří svůj mandát naplňují vysokou aktivitou a podílem na výborové práci ve prospěch odborné komunity.</w:t>
                                                </w:r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Jménem svým i celého výboru vám přeji pohodové prožití vánočních svátků (pokud budete sloužit - tak aspoň klidnou službu) a dobrý nadcházející rok 2021.</w:t>
                                                </w:r>
                                              </w:p>
                                              <w:p w14:paraId="7A4C9C2F" w14:textId="77777777" w:rsidR="00671C09" w:rsidRPr="00671C09" w:rsidRDefault="00671C09" w:rsidP="00671C09">
                                                <w:pPr>
                                                  <w:spacing w:after="0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</w:p>
                                              <w:p w14:paraId="6810A31E" w14:textId="77777777" w:rsidR="00671C09" w:rsidRPr="00671C09" w:rsidRDefault="00671C09" w:rsidP="00671C09">
                                                <w:pPr>
                                                  <w:spacing w:after="0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noProof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drawing>
                                                    <wp:inline distT="0" distB="0" distL="0" distR="0" wp14:anchorId="053EE40A" wp14:editId="58BEFF17">
                                                      <wp:extent cx="1430020" cy="1534160"/>
                                                      <wp:effectExtent l="0" t="0" r="0" b="8890"/>
                                                      <wp:docPr id="3" name="Obrázek 3" descr="https://gallery.mailchimp.com/05b6189e7a87fdac393bdca48/images/33b4ea2f-e866-40ea-bfe8-baf13c49c7f4.pn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" descr="https://gallery.mailchimp.com/05b6189e7a87fdac393bdca48/images/33b4ea2f-e866-40ea-bfe8-baf13c49c7f4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430020" cy="153416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prof. MUDr. Vladimír Černý, Ph.D., FCCM</w:t>
                                                </w:r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671C09"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předseda výboru ČSARIM</w:t>
                                                </w:r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23.12. 2020 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234559C6" w14:textId="77777777" w:rsidR="00671C09" w:rsidRPr="00671C09" w:rsidRDefault="00671C09" w:rsidP="00671C0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3ADD2D0" w14:textId="77777777" w:rsidR="00671C09" w:rsidRPr="00671C09" w:rsidRDefault="00671C09" w:rsidP="00671C0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2403A71" w14:textId="77777777" w:rsidR="00671C09" w:rsidRPr="00671C09" w:rsidRDefault="00671C09" w:rsidP="00671C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71C09" w:rsidRPr="00671C09" w14:paraId="01A85827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36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671C09" w:rsidRPr="00671C09" w14:paraId="4862D262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250EEB3A" w14:textId="77777777" w:rsidR="00671C09" w:rsidRPr="00671C09" w:rsidRDefault="00671C09" w:rsidP="00671C0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22DC9EE" w14:textId="77777777" w:rsidR="00671C09" w:rsidRPr="00671C09" w:rsidRDefault="00671C09" w:rsidP="00671C0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24A757C" w14:textId="77777777" w:rsidR="00671C09" w:rsidRPr="00671C09" w:rsidRDefault="00671C09" w:rsidP="00671C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71C09" w:rsidRPr="00671C09" w14:paraId="1D8E64E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71C09" w:rsidRPr="00671C09" w14:paraId="23E4CF3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shd w:val="clear" w:color="auto" w:fill="DFE8E7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60"/>
                                          </w:tblGrid>
                                          <w:tr w:rsidR="00671C09" w:rsidRPr="00671C09" w14:paraId="21E68F92" w14:textId="77777777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DFE8E7"/>
                                                <w:tcMar>
                                                  <w:top w:w="270" w:type="dxa"/>
                                                  <w:left w:w="270" w:type="dxa"/>
                                                  <w:bottom w:w="270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6D89DB0E" w14:textId="77777777" w:rsidR="00671C09" w:rsidRPr="00671C09" w:rsidRDefault="00671C09" w:rsidP="00671C09">
                                                <w:pPr>
                                                  <w:spacing w:after="0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222222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  <w:t>Obsah</w:t>
                                                </w:r>
                                              </w:p>
                                              <w:p w14:paraId="5CA59897" w14:textId="77777777" w:rsidR="00671C09" w:rsidRPr="00671C09" w:rsidRDefault="00671C09" w:rsidP="00671C09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before="100" w:beforeAutospacing="1" w:after="100" w:afterAutospacing="1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Expertní stanovisko výboru ČSARIM č. 3/2020</w:t>
                                                </w:r>
                                              </w:p>
                                              <w:p w14:paraId="57DBBBAF" w14:textId="77777777" w:rsidR="00671C09" w:rsidRPr="00671C09" w:rsidRDefault="00671C09" w:rsidP="00671C09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before="100" w:beforeAutospacing="1" w:after="100" w:afterAutospacing="1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Stanovisko ČSARIM k očkování anesteziologů</w:t>
                                                </w:r>
                                              </w:p>
                                              <w:p w14:paraId="23BC18D2" w14:textId="77777777" w:rsidR="00671C09" w:rsidRPr="00671C09" w:rsidRDefault="00671C09" w:rsidP="00671C09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before="100" w:beforeAutospacing="1" w:after="100" w:afterAutospacing="1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Noví docenti a profesoři v oboru</w:t>
                                                </w:r>
                                              </w:p>
                                              <w:p w14:paraId="0210E784" w14:textId="77777777" w:rsidR="00671C09" w:rsidRPr="00671C09" w:rsidRDefault="00671C09" w:rsidP="00671C09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before="100" w:beforeAutospacing="1" w:after="100" w:afterAutospacing="1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Poděkování</w:t>
                                                </w:r>
                                              </w:p>
                                              <w:p w14:paraId="5D8E6168" w14:textId="77777777" w:rsidR="00671C09" w:rsidRPr="00671C09" w:rsidRDefault="00671C09" w:rsidP="00671C09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before="100" w:beforeAutospacing="1" w:after="100" w:afterAutospacing="1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Přidružené členství v ESAIC (dříve ESA)</w:t>
                                                </w:r>
                                              </w:p>
                                              <w:p w14:paraId="3A3BC44D" w14:textId="77777777" w:rsidR="00671C09" w:rsidRPr="00671C09" w:rsidRDefault="00671C09" w:rsidP="00671C09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before="100" w:beforeAutospacing="1" w:after="100" w:afterAutospacing="1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lastRenderedPageBreak/>
                                                  <w:t>Různé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251EA676" w14:textId="77777777" w:rsidR="00671C09" w:rsidRPr="00671C09" w:rsidRDefault="00671C09" w:rsidP="00671C0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BEE3C5C" w14:textId="77777777" w:rsidR="00671C09" w:rsidRPr="00671C09" w:rsidRDefault="00671C09" w:rsidP="00671C0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AC280DB" w14:textId="77777777" w:rsidR="00671C09" w:rsidRPr="00671C09" w:rsidRDefault="00671C09" w:rsidP="00671C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71C09" w:rsidRPr="00671C09" w14:paraId="5D9E82D5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671C09" w:rsidRPr="00671C09" w14:paraId="41F78401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12D64A92" w14:textId="77777777" w:rsidR="00671C09" w:rsidRPr="00671C09" w:rsidRDefault="00671C09" w:rsidP="00671C0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F8FE058" w14:textId="77777777" w:rsidR="00671C09" w:rsidRPr="00671C09" w:rsidRDefault="00671C09" w:rsidP="00671C0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50E10AE" w14:textId="77777777" w:rsidR="00671C09" w:rsidRPr="00671C09" w:rsidRDefault="00671C09" w:rsidP="00671C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71C09" w:rsidRPr="00671C09" w14:paraId="07E1410E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71C09" w:rsidRPr="00671C09" w14:paraId="7A73F6E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27A29AE2" w14:textId="77777777" w:rsidR="00671C09" w:rsidRPr="00671C09" w:rsidRDefault="00671C09" w:rsidP="00671C09">
                                          <w:pPr>
                                            <w:spacing w:after="0"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671C09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1. Expertní stanovisko výboru ČSARIM č. 3/2020</w:t>
                                          </w:r>
                                          <w:r w:rsidRPr="00671C09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  <w:p w14:paraId="241CA85E" w14:textId="77777777" w:rsidR="00671C09" w:rsidRPr="00671C09" w:rsidRDefault="00671C09" w:rsidP="00671C09">
                                          <w:pPr>
                                            <w:spacing w:after="0"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671C09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Na základě požadavku firmy </w:t>
                                          </w:r>
                                          <w:proofErr w:type="spellStart"/>
                                          <w:r w:rsidRPr="00671C09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AbbVie</w:t>
                                          </w:r>
                                          <w:proofErr w:type="spellEnd"/>
                                          <w:r w:rsidRPr="00671C09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s.r.o. a souvisejícího smluvního ujednání mezi ČSARIM a </w:t>
                                          </w:r>
                                          <w:proofErr w:type="spellStart"/>
                                          <w:r w:rsidRPr="00671C09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AbbVie</w:t>
                                          </w:r>
                                          <w:proofErr w:type="spellEnd"/>
                                          <w:r w:rsidRPr="00671C09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o provedení práce vypracovala pracovní skupina ČSARIM expertní stanovisko k environmentálním dopadům používání inhalačních anestetik. Text stanoviska je k dispozici </w:t>
                                          </w:r>
                                          <w:hyperlink r:id="rId10" w:tgtFrame="_blank" w:history="1">
                                            <w:r w:rsidRPr="00671C09">
                                              <w:rPr>
                                                <w:rFonts w:ascii="Arial" w:eastAsia="Times New Roman" w:hAnsi="Arial" w:cs="Arial"/>
                                                <w:color w:val="EE4343"/>
                                                <w:sz w:val="21"/>
                                                <w:szCs w:val="21"/>
                                                <w:u w:val="single"/>
                                                <w:lang w:eastAsia="cs-CZ"/>
                                              </w:rPr>
                                              <w:t>zde</w:t>
                                            </w:r>
                                          </w:hyperlink>
                                          <w:r w:rsidRPr="00671C09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.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DD53864" w14:textId="77777777" w:rsidR="00671C09" w:rsidRPr="00671C09" w:rsidRDefault="00671C09" w:rsidP="00671C0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78958B3" w14:textId="77777777" w:rsidR="00671C09" w:rsidRPr="00671C09" w:rsidRDefault="00671C09" w:rsidP="00671C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71C09" w:rsidRPr="00671C09" w14:paraId="179F233D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671C09" w:rsidRPr="00671C09" w14:paraId="3A34AD8A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1B1CC816" w14:textId="77777777" w:rsidR="00671C09" w:rsidRPr="00671C09" w:rsidRDefault="00671C09" w:rsidP="00671C0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1F24DCB" w14:textId="77777777" w:rsidR="00671C09" w:rsidRPr="00671C09" w:rsidRDefault="00671C09" w:rsidP="00671C0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F17A15E" w14:textId="77777777" w:rsidR="00671C09" w:rsidRPr="00671C09" w:rsidRDefault="00671C09" w:rsidP="00671C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71C09" w:rsidRPr="00671C09" w14:paraId="39F70CC7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71C09" w:rsidRPr="00671C09" w14:paraId="13E5A90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5896748E" w14:textId="77777777" w:rsidR="00671C09" w:rsidRPr="00671C09" w:rsidRDefault="00671C09" w:rsidP="00671C09">
                                          <w:pPr>
                                            <w:spacing w:after="0"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671C09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2. Stanovisko výboru ČSARIM k očkování anesteziologů</w:t>
                                          </w:r>
                                        </w:p>
                                        <w:p w14:paraId="1F024A86" w14:textId="77777777" w:rsidR="00671C09" w:rsidRPr="00671C09" w:rsidRDefault="00671C09" w:rsidP="00671C09">
                                          <w:pPr>
                                            <w:spacing w:after="0"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671C09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 </w:t>
                                          </w:r>
                                        </w:p>
                                        <w:p w14:paraId="35F1AF7A" w14:textId="77777777" w:rsidR="00671C09" w:rsidRPr="00671C09" w:rsidRDefault="00671C09" w:rsidP="00671C09">
                                          <w:pPr>
                                            <w:spacing w:after="0"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671C09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Výsledky hlasování členů výboru k otázce „Má výbor ČSARIM podpořit očkování proti COVID-19 mezi anesteziology?“ jsou zde: ANO (8 hlasů), NE (3 hlasy), zbývající členové výboru na výzvu do termínu nereagovali.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C920C84" w14:textId="77777777" w:rsidR="00671C09" w:rsidRPr="00671C09" w:rsidRDefault="00671C09" w:rsidP="00671C0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5B20CA0" w14:textId="77777777" w:rsidR="00671C09" w:rsidRPr="00671C09" w:rsidRDefault="00671C09" w:rsidP="00671C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71C09" w:rsidRPr="00671C09" w14:paraId="0AE51A99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671C09" w:rsidRPr="00671C09" w14:paraId="227CDB03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2A9B4A44" w14:textId="77777777" w:rsidR="00671C09" w:rsidRPr="00671C09" w:rsidRDefault="00671C09" w:rsidP="00671C0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AEAC06F" w14:textId="77777777" w:rsidR="00671C09" w:rsidRPr="00671C09" w:rsidRDefault="00671C09" w:rsidP="00671C0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23A22DF" w14:textId="77777777" w:rsidR="00671C09" w:rsidRPr="00671C09" w:rsidRDefault="00671C09" w:rsidP="00671C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71C09" w:rsidRPr="00671C09" w14:paraId="275A69E1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71C09" w:rsidRPr="00671C09" w14:paraId="6CB9DD9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5B587CD5" w14:textId="77777777" w:rsidR="00671C09" w:rsidRPr="00671C09" w:rsidRDefault="00671C09" w:rsidP="00671C09">
                                          <w:pPr>
                                            <w:spacing w:after="0"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671C09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3. Noví docenti a profesoři v oboru</w:t>
                                          </w:r>
                                          <w:r w:rsidRPr="00671C09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br/>
                                            <w:t> </w:t>
                                          </w:r>
                                          <w:r w:rsidRPr="00671C09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br/>
                                            <w:t>prof. MUDr. Petr Štourač, Ph.D.</w:t>
                                          </w:r>
                                          <w:r w:rsidRPr="00671C09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br/>
                                            <w:t>doc. MUDr. Klučka Jozef, Ph.D.</w:t>
                                          </w:r>
                                          <w:r w:rsidRPr="00671C09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br/>
                                            <w:t>doc. MUDr. Kosinová Martina, Ph.D.</w:t>
                                          </w:r>
                                          <w:r w:rsidRPr="00671C09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br/>
                                            <w:t>prof. MUDr. Beneš Jan, Ph.D.</w:t>
                                          </w:r>
                                          <w:r w:rsidRPr="00671C09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br/>
                                          </w:r>
                                          <w:r w:rsidRPr="00671C09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br/>
                                            <w:t>Jménem svým, výboru a celé ČSARIM všem kolegům velmi blahopřeji.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1766DAE" w14:textId="77777777" w:rsidR="00671C09" w:rsidRPr="00671C09" w:rsidRDefault="00671C09" w:rsidP="00671C0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29CA305" w14:textId="77777777" w:rsidR="00671C09" w:rsidRPr="00671C09" w:rsidRDefault="00671C09" w:rsidP="00671C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71C09" w:rsidRPr="00671C09" w14:paraId="5A3F5638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671C09" w:rsidRPr="00671C09" w14:paraId="144D359E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5E26DF31" w14:textId="77777777" w:rsidR="00671C09" w:rsidRPr="00671C09" w:rsidRDefault="00671C09" w:rsidP="00671C0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10EA791" w14:textId="77777777" w:rsidR="00671C09" w:rsidRPr="00671C09" w:rsidRDefault="00671C09" w:rsidP="00671C0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ADB7597" w14:textId="77777777" w:rsidR="00671C09" w:rsidRPr="00671C09" w:rsidRDefault="00671C09" w:rsidP="00671C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71C09" w:rsidRPr="00671C09" w14:paraId="4D8B70C0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71C09" w:rsidRPr="00671C09" w14:paraId="31FCCEA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603AF420" w14:textId="77777777" w:rsidR="00671C09" w:rsidRPr="00671C09" w:rsidRDefault="00671C09" w:rsidP="00671C09">
                                          <w:pPr>
                                            <w:spacing w:after="0"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671C09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4. Poděkování</w:t>
                                          </w:r>
                                          <w:r w:rsidRPr="00671C09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  <w:p w14:paraId="50B45A66" w14:textId="77777777" w:rsidR="00671C09" w:rsidRPr="00671C09" w:rsidRDefault="00671C09" w:rsidP="00671C09">
                                          <w:pPr>
                                            <w:spacing w:after="0"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671C09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Jménem výboru ČSARIM i osobně děkuji Denise Svátkové za její práci asociační manažerky pro ČSARIM.</w:t>
                                          </w:r>
                                          <w:r w:rsidRPr="00671C09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br/>
                                            <w:t>Nově povede sekretariát ČSARIM Pavlína Kosíková, kontaktní údaje: </w:t>
                                          </w:r>
                                          <w:r w:rsidRPr="00671C09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Mgr. Pavlína Kosíková, Masarykova univerzita | Lékařská fakulta, Oddělení pro rozvoj a projektovou podporu, Klinika dětské anesteziologie a resuscitace, A: Kamenice 3 | 625 00 Brno, M: +420 608 132 000, E: </w:t>
                                          </w:r>
                                          <w:hyperlink r:id="rId11" w:tgtFrame="_blank" w:history="1">
                                            <w:r w:rsidRPr="00671C09">
                                              <w:rPr>
                                                <w:rFonts w:ascii="Arial" w:eastAsia="Times New Roman" w:hAnsi="Arial" w:cs="Arial"/>
                                                <w:i/>
                                                <w:iCs/>
                                                <w:color w:val="EE4343"/>
                                                <w:sz w:val="21"/>
                                                <w:szCs w:val="21"/>
                                                <w:u w:val="single"/>
                                                <w:lang w:eastAsia="cs-CZ"/>
                                              </w:rPr>
                                              <w:t>pavlina.kosikova@csarim</w:t>
                                            </w:r>
                                          </w:hyperlink>
                                          <w:hyperlink r:id="rId12" w:history="1">
                                            <w:r w:rsidRPr="00671C09">
                                              <w:rPr>
                                                <w:rFonts w:ascii="Arial" w:eastAsia="Times New Roman" w:hAnsi="Arial" w:cs="Arial"/>
                                                <w:i/>
                                                <w:iCs/>
                                                <w:color w:val="EE4343"/>
                                                <w:sz w:val="21"/>
                                                <w:szCs w:val="21"/>
                                                <w:u w:val="single"/>
                                                <w:lang w:eastAsia="cs-CZ"/>
                                              </w:rPr>
                                              <w:t>.cz</w:t>
                                            </w:r>
                                          </w:hyperlink>
                                          <w:r w:rsidRPr="00671C09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A919199" w14:textId="77777777" w:rsidR="00671C09" w:rsidRPr="00671C09" w:rsidRDefault="00671C09" w:rsidP="00671C0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9714B3D" w14:textId="77777777" w:rsidR="00671C09" w:rsidRPr="00671C09" w:rsidRDefault="00671C09" w:rsidP="00671C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71C09" w:rsidRPr="00671C09" w14:paraId="42CB3E93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671C09" w:rsidRPr="00671C09" w14:paraId="304387C6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0A606D08" w14:textId="77777777" w:rsidR="00671C09" w:rsidRPr="00671C09" w:rsidRDefault="00671C09" w:rsidP="00671C0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9BC95CA" w14:textId="77777777" w:rsidR="00671C09" w:rsidRPr="00671C09" w:rsidRDefault="00671C09" w:rsidP="00671C0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A2C5F3A" w14:textId="77777777" w:rsidR="00671C09" w:rsidRPr="00671C09" w:rsidRDefault="00671C09" w:rsidP="00671C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71C09" w:rsidRPr="00671C09" w14:paraId="5DA485D5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71C09" w:rsidRPr="00671C09" w14:paraId="40BE204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634DF508" w14:textId="77777777" w:rsidR="00671C09" w:rsidRPr="00671C09" w:rsidRDefault="00671C09" w:rsidP="00671C09">
                                          <w:pPr>
                                            <w:spacing w:after="0"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671C09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5. Přidružené členství v ESAIC (dříve ESA)</w:t>
                                          </w:r>
                                          <w:r w:rsidRPr="00671C09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br/>
                                            <w:t> </w:t>
                                          </w:r>
                                          <w:r w:rsidRPr="00671C09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br/>
                                            <w:t>Členství v ČSARIM zahrnuje i možnost přidruženého členství v ESAIC. Bližší informace jsou </w:t>
                                          </w:r>
                                          <w:hyperlink r:id="rId13" w:tgtFrame="_blank" w:history="1">
                                            <w:r w:rsidRPr="00671C09">
                                              <w:rPr>
                                                <w:rFonts w:ascii="Arial" w:eastAsia="Times New Roman" w:hAnsi="Arial" w:cs="Arial"/>
                                                <w:color w:val="EE4343"/>
                                                <w:sz w:val="21"/>
                                                <w:szCs w:val="21"/>
                                                <w:u w:val="single"/>
                                                <w:lang w:eastAsia="cs-CZ"/>
                                              </w:rPr>
                                              <w:t>zde</w:t>
                                            </w:r>
                                          </w:hyperlink>
                                          <w:r w:rsidRPr="00671C09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. 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8E82A1D" w14:textId="77777777" w:rsidR="00671C09" w:rsidRPr="00671C09" w:rsidRDefault="00671C09" w:rsidP="00671C0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BAF1A6B" w14:textId="77777777" w:rsidR="00671C09" w:rsidRPr="00671C09" w:rsidRDefault="00671C09" w:rsidP="00671C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71C09" w:rsidRPr="00671C09" w14:paraId="32651715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671C09" w:rsidRPr="00671C09" w14:paraId="10E380B9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57952CC6" w14:textId="77777777" w:rsidR="00671C09" w:rsidRPr="00671C09" w:rsidRDefault="00671C09" w:rsidP="00671C0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2CDF60E" w14:textId="77777777" w:rsidR="00671C09" w:rsidRPr="00671C09" w:rsidRDefault="00671C09" w:rsidP="00671C0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B33499C" w14:textId="77777777" w:rsidR="00671C09" w:rsidRPr="00671C09" w:rsidRDefault="00671C09" w:rsidP="00671C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71C09" w:rsidRPr="00671C09" w14:paraId="18E84E6F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71C09" w:rsidRPr="00671C09" w14:paraId="16223EC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299BD35E" w14:textId="77777777" w:rsidR="00671C09" w:rsidRPr="00671C09" w:rsidRDefault="00671C09" w:rsidP="00671C09">
                                          <w:pPr>
                                            <w:spacing w:after="0"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671C09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6. Různé</w:t>
                                          </w:r>
                                        </w:p>
                                        <w:p w14:paraId="5A0893FD" w14:textId="77777777" w:rsidR="00671C09" w:rsidRPr="00671C09" w:rsidRDefault="00671C09" w:rsidP="00671C09">
                                          <w:pPr>
                                            <w:spacing w:after="0"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671C09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 </w:t>
                                          </w:r>
                                          <w:r w:rsidRPr="00671C09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br/>
                                            <w:t>Podnět od lékaře z terénu: </w:t>
                                          </w:r>
                                          <w:r w:rsidRPr="00671C09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„... Uvědomila jsem si, že nemůžu nadzvednout </w:t>
                                          </w:r>
                                          <w:proofErr w:type="spellStart"/>
                                          <w:r w:rsidRPr="00671C09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epiglotis</w:t>
                                          </w:r>
                                          <w:proofErr w:type="spellEnd"/>
                                          <w:r w:rsidRPr="00671C09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, i když všechno přehledně vidím. Porovnala jsem proto délku ... lžíce s jednorázovou obě velikost č.4 Macintosh. Zjistila jsem, </w:t>
                                          </w:r>
                                          <w:proofErr w:type="gramStart"/>
                                          <w:r w:rsidRPr="00671C09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že  jednorázové</w:t>
                                          </w:r>
                                          <w:proofErr w:type="gramEnd"/>
                                          <w:r w:rsidRPr="00671C09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lžíce jsou kratší o 1cm a subtilnější. Zkrátka neodpovídají normě ... Proto i Vás informuji o této </w:t>
                                          </w:r>
                                          <w:proofErr w:type="gramStart"/>
                                          <w:r w:rsidRPr="00671C09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skutečnosti,  protože</w:t>
                                          </w:r>
                                          <w:proofErr w:type="gramEnd"/>
                                          <w:r w:rsidRPr="00671C09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jistě nejsme jediná organizace, </w:t>
                                          </w:r>
                                          <w:proofErr w:type="spellStart"/>
                                          <w:r w:rsidRPr="00671C09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ktera</w:t>
                                          </w:r>
                                          <w:proofErr w:type="spellEnd"/>
                                          <w:r w:rsidRPr="00671C09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tyto jednorázové lžíce používá. Věřím, že moje připomínka bude pro Vás a pro ostatní kolegy přínosem ...“</w:t>
                                          </w:r>
                                          <w:r w:rsidRPr="00671C09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br/>
                                            <w:t>Děkujeme kolegyni za podnět, upozorňující na </w:t>
                                          </w:r>
                                          <w:r w:rsidRPr="00671C09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rozdílnou délku laryngoskopických lžic stejné velikosti </w:t>
                                          </w:r>
                                          <w:r w:rsidRPr="00671C09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a za zaslanou fotografii </w:t>
                                          </w:r>
                                          <w:hyperlink r:id="rId14" w:tgtFrame="_blank" w:history="1">
                                            <w:r w:rsidRPr="00671C09">
                                              <w:rPr>
                                                <w:rFonts w:ascii="Arial" w:eastAsia="Times New Roman" w:hAnsi="Arial" w:cs="Arial"/>
                                                <w:color w:val="EE4343"/>
                                                <w:sz w:val="21"/>
                                                <w:szCs w:val="21"/>
                                                <w:u w:val="single"/>
                                                <w:lang w:eastAsia="cs-CZ"/>
                                              </w:rPr>
                                              <w:t>zde</w:t>
                                            </w:r>
                                          </w:hyperlink>
                                          <w:r w:rsidRPr="00671C09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ACE56E4" w14:textId="77777777" w:rsidR="00671C09" w:rsidRPr="00671C09" w:rsidRDefault="00671C09" w:rsidP="00671C0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315B77E" w14:textId="77777777" w:rsidR="00671C09" w:rsidRPr="00671C09" w:rsidRDefault="00671C09" w:rsidP="00671C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71C09" w:rsidRPr="00671C09" w14:paraId="1F4849A0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671C09" w:rsidRPr="00671C09" w14:paraId="438A50C6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132D14F9" w14:textId="77777777" w:rsidR="00671C09" w:rsidRPr="00671C09" w:rsidRDefault="00671C09" w:rsidP="00671C0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C499E3D" w14:textId="77777777" w:rsidR="00671C09" w:rsidRPr="00671C09" w:rsidRDefault="00671C09" w:rsidP="00671C0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33D5332" w14:textId="77777777" w:rsidR="00671C09" w:rsidRPr="00671C09" w:rsidRDefault="00671C09" w:rsidP="00671C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71C09" w:rsidRPr="00671C09" w14:paraId="6D9E015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71C09" w:rsidRPr="00671C09" w14:paraId="0C2E9C7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shd w:val="clear" w:color="auto" w:fill="DFE8E7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60"/>
                                          </w:tblGrid>
                                          <w:tr w:rsidR="00671C09" w:rsidRPr="00671C09" w14:paraId="683489EF" w14:textId="77777777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DFE8E7"/>
                                                <w:tcMar>
                                                  <w:top w:w="270" w:type="dxa"/>
                                                  <w:left w:w="270" w:type="dxa"/>
                                                  <w:bottom w:w="270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52AD775C" w14:textId="77777777" w:rsidR="00671C09" w:rsidRPr="00671C09" w:rsidRDefault="00671C09" w:rsidP="00671C09">
                                                <w:pPr>
                                                  <w:spacing w:after="0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Vážení členové ČSARIM, všechny vaše připomínky, podněty a návrhy k činnosti výboru zasílejte prosím trvale na adresu výboru. Bez vaší zpětné vazby a podnětů nemůže nikdy výbor naplno sloužit ve prospěch oboru a svých členů. Děkujeme.</w:t>
                                                </w:r>
                                              </w:p>
                                              <w:p w14:paraId="63C8E839" w14:textId="77777777" w:rsidR="00671C09" w:rsidRPr="00671C09" w:rsidRDefault="00671C09" w:rsidP="00671C09">
                                                <w:pPr>
                                                  <w:spacing w:after="0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 </w:t>
                                                </w:r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Za výbor ČSARIM</w:t>
                                                </w:r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prof. MUDr. Vladimír Černý, Ph.D., FCCM</w:t>
                                                </w:r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předseda výboru</w:t>
                                                </w:r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23.12. 2020</w:t>
                                                </w:r>
                                              </w:p>
                                              <w:p w14:paraId="2D81D0D0" w14:textId="77777777" w:rsidR="00671C09" w:rsidRPr="00671C09" w:rsidRDefault="00671C09" w:rsidP="00671C09">
                                                <w:pPr>
                                                  <w:spacing w:after="0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proofErr w:type="spellStart"/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i/>
                                                    <w:iCs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Anesthesiologists</w:t>
                                                </w:r>
                                                <w:proofErr w:type="spellEnd"/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i/>
                                                    <w:iCs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. </w:t>
                                                </w:r>
                                                <w:proofErr w:type="spellStart"/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i/>
                                                    <w:iCs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There</w:t>
                                                </w:r>
                                                <w:proofErr w:type="spellEnd"/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i/>
                                                    <w:iCs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 are no </w:t>
                                                </w:r>
                                                <w:proofErr w:type="spellStart"/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i/>
                                                    <w:iCs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substitutes</w:t>
                                                </w:r>
                                                <w:proofErr w:type="spellEnd"/>
                                                <w:r w:rsidRPr="00671C09">
                                                  <w:rPr>
                                                    <w:rFonts w:ascii="Helvetica" w:eastAsia="Times New Roman" w:hAnsi="Helvetica" w:cs="Helvetica"/>
                                                    <w:i/>
                                                    <w:iCs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29C95E0" w14:textId="77777777" w:rsidR="00671C09" w:rsidRPr="00671C09" w:rsidRDefault="00671C09" w:rsidP="00671C0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335AF96" w14:textId="77777777" w:rsidR="00671C09" w:rsidRPr="00671C09" w:rsidRDefault="00671C09" w:rsidP="00671C0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1A5ECD3" w14:textId="77777777" w:rsidR="00671C09" w:rsidRPr="00671C09" w:rsidRDefault="00671C09" w:rsidP="00671C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71C09" w:rsidRPr="00671C09" w14:paraId="525E3A2C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671C09" w:rsidRPr="00671C09" w14:paraId="530C9245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357B377D" w14:textId="77777777" w:rsidR="00671C09" w:rsidRPr="00671C09" w:rsidRDefault="00671C09" w:rsidP="00671C0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454556F" w14:textId="77777777" w:rsidR="00671C09" w:rsidRPr="00671C09" w:rsidRDefault="00671C09" w:rsidP="00671C0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3EA8254" w14:textId="77777777" w:rsidR="00671C09" w:rsidRPr="00671C09" w:rsidRDefault="00671C09" w:rsidP="00671C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68358EBA" w14:textId="77777777" w:rsidR="00671C09" w:rsidRPr="00671C09" w:rsidRDefault="00671C09" w:rsidP="00671C0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5522FF94" w14:textId="77777777" w:rsidR="00671C09" w:rsidRPr="00671C09" w:rsidRDefault="00671C09" w:rsidP="00671C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1BD554C4" w14:textId="77777777" w:rsidR="00671C09" w:rsidRPr="00671C09" w:rsidRDefault="00671C09" w:rsidP="0067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671C09" w:rsidRPr="00671C09" w14:paraId="09FD7501" w14:textId="77777777" w:rsidTr="00671C09">
        <w:tc>
          <w:tcPr>
            <w:tcW w:w="0" w:type="auto"/>
            <w:shd w:val="clear" w:color="auto" w:fill="F5F5F5"/>
            <w:hideMark/>
          </w:tcPr>
          <w:tbl>
            <w:tblPr>
              <w:tblW w:w="5000" w:type="pct"/>
              <w:jc w:val="center"/>
              <w:shd w:val="clear" w:color="auto" w:fill="F5F5F5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671C09" w:rsidRPr="00671C09" w14:paraId="64E7C848" w14:textId="77777777">
              <w:trPr>
                <w:jc w:val="center"/>
              </w:trPr>
              <w:tc>
                <w:tcPr>
                  <w:tcW w:w="0" w:type="auto"/>
                  <w:shd w:val="clear" w:color="auto" w:fill="F5F5F5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71C09" w:rsidRPr="00671C09" w14:paraId="0EF78F69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71C09" w:rsidRPr="00671C09" w14:paraId="706A319B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71C09" w:rsidRPr="00671C09" w14:paraId="14A1E27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71C09" w:rsidRPr="00671C09" w14:paraId="4951FF8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60"/>
                                          </w:tblGrid>
                                          <w:tr w:rsidR="00671C09" w:rsidRPr="00671C09" w14:paraId="0C0B0133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270" w:type="dxa"/>
                                                  <w:left w:w="270" w:type="dxa"/>
                                                  <w:bottom w:w="270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3DDAC02B" w14:textId="77777777" w:rsidR="00671C09" w:rsidRPr="00671C09" w:rsidRDefault="00671C09" w:rsidP="007F777E">
                                                <w:pPr>
                                                  <w:spacing w:after="0" w:line="263" w:lineRule="atLeast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bookmarkStart w:id="0" w:name="_GoBack"/>
                                                <w:r w:rsidRPr="00671C09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lastRenderedPageBreak/>
                                                  <w:t>PARTNEŘI SPOLEČNOSTI</w:t>
                                                </w:r>
                                                <w:r w:rsidRPr="00671C09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671C09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  <w:t>Platinový partner</w:t>
                                                </w:r>
                                                <w:r w:rsidRPr="00671C09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671C09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671C09">
                                                  <w:rPr>
                                                    <w:rFonts w:ascii="Arial" w:eastAsia="Times New Roman" w:hAnsi="Arial" w:cs="Arial"/>
                                                    <w:noProof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lastRenderedPageBreak/>
                                                  <w:drawing>
                                                    <wp:inline distT="0" distB="0" distL="0" distR="0" wp14:anchorId="324CFCAF" wp14:editId="4E868B8F">
                                                      <wp:extent cx="3141980" cy="550545"/>
                                                      <wp:effectExtent l="0" t="0" r="1270" b="1905"/>
                                                      <wp:docPr id="2" name="Obrázek 2" descr="https://gallery.mailchimp.com/05b6189e7a87fdac393bdca48/images/cfc4d781-3978-4c7c-95f4-0c2f922a9340.png">
                                                        <a:hlinkClick xmlns:a="http://schemas.openxmlformats.org/drawingml/2006/main" r:id="rId15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" descr="https://gallery.mailchimp.com/05b6189e7a87fdac393bdca48/images/cfc4d781-3978-4c7c-95f4-0c2f922a9340.png">
                                                                <a:hlinkClick r:id="rId15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6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141980" cy="55054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r w:rsidRPr="00671C09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671C09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  <w:t>Mediální partner</w:t>
                                                </w:r>
                                                <w:r w:rsidRPr="00671C09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671C09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671C09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noProof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drawing>
                                                    <wp:inline distT="0" distB="0" distL="0" distR="0" wp14:anchorId="1AA4B974" wp14:editId="3C6B5C13">
                                                      <wp:extent cx="1902460" cy="1343660"/>
                                                      <wp:effectExtent l="0" t="0" r="2540" b="8890"/>
                                                      <wp:docPr id="1" name="Obrázek 1" descr="https://mcusercontent.com/05b6189e7a87fdac393bdca48/images/dc847e91-0706-4fc3-b67b-e3d9682b8ae7.pn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4" descr="https://mcusercontent.com/05b6189e7a87fdac393bdca48/images/dc847e91-0706-4fc3-b67b-e3d9682b8ae7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7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902460" cy="134366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bookmarkEnd w:id="0"/>
                                        </w:tbl>
                                        <w:p w14:paraId="1D39B142" w14:textId="77777777" w:rsidR="00671C09" w:rsidRPr="00671C09" w:rsidRDefault="00671C09" w:rsidP="00671C0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9C3B920" w14:textId="77777777" w:rsidR="00671C09" w:rsidRPr="00671C09" w:rsidRDefault="00671C09" w:rsidP="00671C0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17A6B11" w14:textId="77777777" w:rsidR="00671C09" w:rsidRPr="00671C09" w:rsidRDefault="00671C09" w:rsidP="00671C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34FDFD9F" w14:textId="77777777" w:rsidR="00671C09" w:rsidRPr="00671C09" w:rsidRDefault="00671C09" w:rsidP="00671C0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4A457008" w14:textId="77777777" w:rsidR="00671C09" w:rsidRPr="00671C09" w:rsidRDefault="00671C09" w:rsidP="00671C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2AFB6925" w14:textId="77777777" w:rsidR="00671C09" w:rsidRPr="00671C09" w:rsidRDefault="00671C09" w:rsidP="0067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</w:tbl>
    <w:p w14:paraId="5B7E628E" w14:textId="77777777" w:rsidR="00246626" w:rsidRDefault="00246626" w:rsidP="00671C09"/>
    <w:sectPr w:rsidR="00246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22B54"/>
    <w:multiLevelType w:val="multilevel"/>
    <w:tmpl w:val="CB30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C09"/>
    <w:rsid w:val="00246626"/>
    <w:rsid w:val="00526E69"/>
    <w:rsid w:val="00671C09"/>
    <w:rsid w:val="007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12975"/>
  <w15:chartTrackingRefBased/>
  <w15:docId w15:val="{812E034E-E5DC-4A22-89D0-1BBCA8E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71C0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71C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671C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3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cusercontent.com/05b6189e7a87fdac393bdca48/files/d0f14371-ae3f-4424-9f00-3118a628fac6/Priloha_2_ESAIC_Associate_Membership_Members_list_January_2021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avlina.kosikova@csarim.cz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vlina.kosikova@csarim.cz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bbvie.cz/?trackingSelection=Yes" TargetMode="External"/><Relationship Id="rId10" Type="http://schemas.openxmlformats.org/officeDocument/2006/relationships/hyperlink" Target="https://mcusercontent.com/05b6189e7a87fdac393bdca48/files/ab6ebb7d-9e5e-4a1f-9d32-5507de52caf5/Priloha_1_2020_3_ES_stanovisko_CSARIM_inhal_anestetika_poluce_verze_121220_oprava_2_copy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mcusercontent.com/05b6189e7a87fdac393bdca48/images/cbdfbff3-4761-42fa-858b-c57b5b916ede.jp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975D79A01BEF40BD8028DC86961323" ma:contentTypeVersion="13" ma:contentTypeDescription="Vytvoří nový dokument" ma:contentTypeScope="" ma:versionID="4fb8de32166f819e65585b512bf4f6d4">
  <xsd:schema xmlns:xsd="http://www.w3.org/2001/XMLSchema" xmlns:xs="http://www.w3.org/2001/XMLSchema" xmlns:p="http://schemas.microsoft.com/office/2006/metadata/properties" xmlns:ns3="f0e27606-986f-4a63-9e3d-3b3b00f38ebc" xmlns:ns4="55277709-b914-424b-b33a-35dd2b70d6cd" targetNamespace="http://schemas.microsoft.com/office/2006/metadata/properties" ma:root="true" ma:fieldsID="d041f1a1b01c69a3d52bd0ae1bb93adb" ns3:_="" ns4:_="">
    <xsd:import namespace="f0e27606-986f-4a63-9e3d-3b3b00f38ebc"/>
    <xsd:import namespace="55277709-b914-424b-b33a-35dd2b70d6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27606-986f-4a63-9e3d-3b3b00f38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77709-b914-424b-b33a-35dd2b70d6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4B4790-2E25-4855-A67B-568E54E60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27606-986f-4a63-9e3d-3b3b00f38ebc"/>
    <ds:schemaRef ds:uri="55277709-b914-424b-b33a-35dd2b70d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0DE261-3AFE-44D6-BEA7-FA9578904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334E1-2E94-4AC8-A90A-9FFF3C935EE4}">
  <ds:schemaRefs>
    <ds:schemaRef ds:uri="http://purl.org/dc/dcmitype/"/>
    <ds:schemaRef ds:uri="http://purl.org/dc/terms/"/>
    <ds:schemaRef ds:uri="f0e27606-986f-4a63-9e3d-3b3b00f38ebc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5277709-b914-424b-b33a-35dd2b70d6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965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Kosíková</dc:creator>
  <cp:keywords/>
  <dc:description/>
  <cp:lastModifiedBy>Pavlína Kosíková</cp:lastModifiedBy>
  <cp:revision>2</cp:revision>
  <cp:lastPrinted>2021-01-22T20:30:00Z</cp:lastPrinted>
  <dcterms:created xsi:type="dcterms:W3CDTF">2021-01-22T20:18:00Z</dcterms:created>
  <dcterms:modified xsi:type="dcterms:W3CDTF">2021-01-22T20:36:00Z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0x0101003A975D79A01BEF40BD8028DC86961323</vt:lpwstr>
  </property>
</Properties>
</file>