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16DB3" w:rsidRPr="00916DB3" w14:paraId="682D75E4" w14:textId="77777777" w:rsidTr="00916DB3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16DB3" w:rsidRPr="00916DB3" w14:paraId="103CEA39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DEEE110" w14:textId="41A8B768" w:rsidR="00916DB3" w:rsidRPr="00916DB3" w:rsidRDefault="00916DB3" w:rsidP="00916DB3">
                  <w:pPr>
                    <w:spacing w:after="0" w:line="338" w:lineRule="atLeast"/>
                    <w:jc w:val="right"/>
                    <w:outlineLvl w:val="3"/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7"/>
                      <w:szCs w:val="27"/>
                      <w:lang w:eastAsia="cs-CZ"/>
                    </w:rPr>
                  </w:pPr>
                  <w:r w:rsidRPr="00916DB3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15"/>
                      <w:szCs w:val="15"/>
                      <w:lang w:eastAsia="cs-CZ"/>
                    </w:rPr>
                    <w:t>Aktualita ČSARIM č. 0</w:t>
                  </w:r>
                  <w:r w:rsidR="00E37D2A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15"/>
                      <w:szCs w:val="15"/>
                      <w:lang w:eastAsia="cs-CZ"/>
                    </w:rPr>
                    <w:t>3</w:t>
                  </w:r>
                  <w:r w:rsidRPr="00916DB3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15"/>
                      <w:szCs w:val="15"/>
                      <w:lang w:eastAsia="cs-CZ"/>
                    </w:rPr>
                    <w:t>/2020</w:t>
                  </w:r>
                </w:p>
              </w:tc>
            </w:tr>
          </w:tbl>
          <w:tbl>
            <w:tblPr>
              <w:tblW w:w="94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6"/>
            </w:tblGrid>
            <w:tr w:rsidR="00E37D2A" w14:paraId="6BD39BFF" w14:textId="77777777" w:rsidTr="00E37D2A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06"/>
                  </w:tblGrid>
                  <w:tr w:rsidR="00E37D2A" w14:paraId="13406C95" w14:textId="77777777">
                    <w:tc>
                      <w:tcPr>
                        <w:tcW w:w="9000" w:type="dxa"/>
                        <w:hideMark/>
                      </w:tcPr>
                      <w:p w14:paraId="16C2C923" w14:textId="77777777" w:rsidR="00E37D2A" w:rsidRDefault="00E37D2A"/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06"/>
                        </w:tblGrid>
                        <w:tr w:rsidR="00E37D2A" w14:paraId="07C5299C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493E0C5F" w14:textId="77777777" w:rsidR="00E37D2A" w:rsidRDefault="00E37D2A" w:rsidP="00E37D2A">
                              <w:pPr>
                                <w:spacing w:line="36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eastAsia="Times New Roman" w:hAnsi="Helvetica"/>
                                  <w:color w:val="202020"/>
                                  <w:sz w:val="24"/>
                                  <w:szCs w:val="24"/>
                                </w:rPr>
                                <w:t>ČSARIM webová stránka COVID-2019</w:t>
                              </w:r>
                            </w:p>
                            <w:p w14:paraId="6C6D617D" w14:textId="77777777" w:rsidR="00E37D2A" w:rsidRDefault="00E37D2A" w:rsidP="00E37D2A">
                              <w:pPr>
                                <w:spacing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  <w:t>Vážené kolegyně, vážení kolegové, </w:t>
                              </w:r>
                            </w:p>
                            <w:p w14:paraId="3B41F577" w14:textId="7AAD1B22" w:rsidR="00E37D2A" w:rsidRDefault="00E37D2A" w:rsidP="00E37D2A">
                              <w:pPr>
                                <w:spacing w:line="36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  <w:t xml:space="preserve">po dohodě s ČSIM jsme vytvořili společnou záložku „COVID-2019“, která bude spravována členy pracovní skupiny ČSARIM i ČSIM. Záložka je k dispozici na </w:t>
                              </w:r>
                              <w:hyperlink r:id="rId9" w:tgtFrame="_blank" w:history="1">
                                <w:r>
                                  <w:rPr>
                                    <w:rStyle w:val="Hypertextovodkaz"/>
                                    <w:rFonts w:ascii="Helvetica" w:eastAsia="Times New Roman" w:hAnsi="Helvetica" w:cs="Helvetica"/>
                                    <w:color w:val="007C89"/>
                                    <w:sz w:val="24"/>
                                    <w:szCs w:val="24"/>
                                  </w:rPr>
                                  <w:t>https:/</w:t>
                                </w:r>
                                <w:r>
                                  <w:rPr>
                                    <w:rStyle w:val="Hypertextovodkaz"/>
                                    <w:rFonts w:ascii="Helvetica" w:eastAsia="Times New Roman" w:hAnsi="Helvetica" w:cs="Helvetica"/>
                                    <w:color w:val="007C89"/>
                                    <w:sz w:val="24"/>
                                    <w:szCs w:val="24"/>
                                  </w:rPr>
                                  <w:t>/</w:t>
                                </w:r>
                                <w:r>
                                  <w:rPr>
                                    <w:rStyle w:val="Hypertextovodkaz"/>
                                    <w:rFonts w:ascii="Helvetica" w:eastAsia="Times New Roman" w:hAnsi="Helvetica" w:cs="Helvetica"/>
                                    <w:color w:val="007C89"/>
                                    <w:sz w:val="24"/>
                                    <w:szCs w:val="24"/>
                                  </w:rPr>
                                  <w:t>csim.cz/covid-19/</w:t>
                                </w:r>
                              </w:hyperlink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, abychom nedělali to samé pro oba weby. Plán otevření jednotlivých sekcí „COVID-2019“ záložky je od 23. 3., sekce budou průběžně aktualizovány. Pro dotazy na výbor ČSARIM k problematice COVID-2019 používejte prosím sekci „Napište nám“, nicméně dotazy nám dojdou i když využijete sekci „Napište nám“ ze stránek ČSIM. Pokud to povaha dotazu umožní, budeme se snažit odpovědět vždy nejpozději do 48 hodin. Rovněž byla zahájena práce odborných skupin ČSARIM a ČSIM pro vznik doporučených postupů pro organizaci a péči o pacienty s COVID-2019. Finalizuje se seznam pracovišť našeho oboru, která by plnila roli informačních/konzultačních center pro okolní ARO a JIP ve své přirozené spádové oblasti, seznam a kontakty bude uveřejněn na výše uvedené stránce záložce do konce týdne. </w:t>
                              </w:r>
                            </w:p>
                            <w:p w14:paraId="6C72B636" w14:textId="77777777" w:rsidR="00E37D2A" w:rsidRDefault="00E37D2A" w:rsidP="00E37D2A">
                              <w:pPr>
                                <w:spacing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31DA000B" w14:textId="77777777" w:rsidR="00E37D2A" w:rsidRDefault="00E37D2A" w:rsidP="00E37D2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99247A7" w14:textId="77777777" w:rsidR="00E37D2A" w:rsidRDefault="00E37D2A" w:rsidP="00E37D2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01466AC" w14:textId="77777777" w:rsidR="00E37D2A" w:rsidRDefault="00E37D2A" w:rsidP="00E37D2A">
            <w:pPr>
              <w:rPr>
                <w:rFonts w:ascii="Calibri" w:eastAsia="Times New Roman" w:hAnsi="Calibri" w:cs="Calibri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37D2A" w14:paraId="2F3D6AED" w14:textId="77777777" w:rsidTr="00E37D2A">
              <w:trPr>
                <w:hidden/>
              </w:trPr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EAEAEA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2"/>
                  </w:tblGrid>
                  <w:tr w:rsidR="00E37D2A" w14:paraId="18C12B0A" w14:textId="77777777">
                    <w:trPr>
                      <w:hidden/>
                    </w:trPr>
                    <w:tc>
                      <w:tcPr>
                        <w:tcW w:w="0" w:type="auto"/>
                        <w:tcBorders>
                          <w:top w:val="single" w:sz="12" w:space="0" w:color="EAEAEA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9B390A8" w14:textId="77777777" w:rsidR="00E37D2A" w:rsidRDefault="00E37D2A" w:rsidP="00E37D2A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</w:tc>
                  </w:tr>
                </w:tbl>
                <w:p w14:paraId="459CE657" w14:textId="77777777" w:rsidR="00E37D2A" w:rsidRDefault="00E37D2A" w:rsidP="00E37D2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23BDF56" w14:textId="77777777" w:rsidR="00E37D2A" w:rsidRDefault="00E37D2A" w:rsidP="00E37D2A">
            <w:pPr>
              <w:rPr>
                <w:rFonts w:ascii="Calibri" w:eastAsia="Times New Roman" w:hAnsi="Calibri" w:cs="Calibri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37D2A" w14:paraId="622DEBFA" w14:textId="77777777" w:rsidTr="00E37D2A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37D2A" w14:paraId="28A8E573" w14:textId="77777777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E37D2A" w14:paraId="2B48F6AF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2DF3CCE5" w14:textId="77777777" w:rsidR="00E37D2A" w:rsidRDefault="00E37D2A" w:rsidP="00E37D2A">
                              <w:pPr>
                                <w:spacing w:line="36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iln"/>
                                  <w:rFonts w:ascii="Helvetica" w:eastAsia="Times New Roman" w:hAnsi="Helvetica"/>
                                  <w:color w:val="202020"/>
                                  <w:sz w:val="24"/>
                                  <w:szCs w:val="24"/>
                                </w:rPr>
                                <w:t>Doporučené postupy pro pacienty COVID-19 vyžadující intenzivní péči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  <w:t> </w:t>
                              </w:r>
                            </w:p>
                            <w:p w14:paraId="7D08412F" w14:textId="77777777" w:rsidR="00E37D2A" w:rsidRDefault="00E37D2A" w:rsidP="00E37D2A">
                              <w:pPr>
                                <w:spacing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 xml:space="preserve">Pracovní skupina ČSARIM a ČSIM připravuje doporučené postupy (DP) pro organizaci a léčbu pacientů s COVID-19 vyžadující intenzivní péči. Přehled témat pro DP naleznete </w:t>
                              </w:r>
                              <w:hyperlink r:id="rId10" w:tgtFrame="_blank" w:history="1">
                                <w:r>
                                  <w:rPr>
                                    <w:rStyle w:val="Hypertextovodkaz"/>
                                    <w:rFonts w:ascii="Helvetica" w:eastAsia="Times New Roman" w:hAnsi="Helvetica" w:cs="Helvetica"/>
                                    <w:color w:val="007C89"/>
                                    <w:sz w:val="24"/>
                                    <w:szCs w:val="24"/>
                                  </w:rPr>
                                  <w:t>ZDE</w:t>
                                </w:r>
                              </w:hyperlink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. V případě vašeho zájmu posílit pracovní skupinu pro nějaké z témat DP prosím předpokládejte nutnost pracovat ve zrychleném režimu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 xml:space="preserve"> a pošlete váš kontakt (mail, mobil) na adresu </w:t>
                              </w:r>
                              <w:hyperlink r:id="rId11" w:tgtFrame="_blank" w:history="1">
                                <w:r>
                                  <w:rPr>
                                    <w:rStyle w:val="Hypertextovodkaz"/>
                                    <w:rFonts w:ascii="Helvetica" w:eastAsia="Times New Roman" w:hAnsi="Helvetica" w:cs="Helvetica"/>
                                    <w:color w:val="007C89"/>
                                    <w:sz w:val="24"/>
                                    <w:szCs w:val="24"/>
                                  </w:rPr>
                                  <w:t>cernyvla1960@gmail.com</w:t>
                                </w:r>
                              </w:hyperlink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lastRenderedPageBreak/>
                                <w:br/>
                                <w:t>Děkujeme.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  <w:t>Vladimír Černý, 18. 3. 2020 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Style w:val="Siln"/>
                                  <w:rFonts w:ascii="Helvetica" w:eastAsia="Times New Roman" w:hAnsi="Helvetica"/>
                                  <w:color w:val="202020"/>
                                  <w:sz w:val="24"/>
                                  <w:szCs w:val="24"/>
                                </w:rPr>
                                <w:t>Česká společnost anesteziologie, resuscitace 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Style w:val="Siln"/>
                                  <w:rFonts w:ascii="Helvetica" w:eastAsia="Times New Roman" w:hAnsi="Helvetica"/>
                                  <w:color w:val="202020"/>
                                  <w:sz w:val="24"/>
                                  <w:szCs w:val="24"/>
                                </w:rPr>
                                <w:t>a intenzivní medicíny ČLS JEP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  <w:t>prof. MUDr. Vladimír Černý, Ph.D., FCCM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  <w:t>předseda 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br/>
                                <w:t>M: 602 492 054</w:t>
                              </w:r>
                            </w:p>
                            <w:p w14:paraId="40B999AA" w14:textId="77777777" w:rsidR="00E37D2A" w:rsidRDefault="00E37D2A" w:rsidP="00E37D2A">
                              <w:pPr>
                                <w:spacing w:line="360" w:lineRule="auto"/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292C6EF1" w14:textId="77777777" w:rsidR="00E37D2A" w:rsidRDefault="00E37D2A" w:rsidP="00E37D2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7734B5" w14:textId="77777777" w:rsidR="00E37D2A" w:rsidRDefault="00E37D2A" w:rsidP="00E37D2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BF24428" w14:textId="77777777" w:rsidR="00916DB3" w:rsidRPr="00916DB3" w:rsidRDefault="00916DB3" w:rsidP="0091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14:paraId="331090FC" w14:textId="77777777" w:rsidR="00916DB3" w:rsidRPr="00916DB3" w:rsidRDefault="00916DB3" w:rsidP="00916D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sectPr w:rsidR="00916DB3" w:rsidRPr="00916DB3" w:rsidSect="003D536A">
      <w:headerReference w:type="default" r:id="rId12"/>
      <w:headerReference w:type="first" r:id="rId13"/>
      <w:pgSz w:w="11906" w:h="16838"/>
      <w:pgMar w:top="1417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2E1BD" w14:textId="77777777" w:rsidR="00DF48FE" w:rsidRDefault="00DF48FE" w:rsidP="00DF48FE">
      <w:pPr>
        <w:spacing w:after="0" w:line="240" w:lineRule="auto"/>
      </w:pPr>
      <w:r>
        <w:separator/>
      </w:r>
    </w:p>
  </w:endnote>
  <w:endnote w:type="continuationSeparator" w:id="0">
    <w:p w14:paraId="302A9EDA" w14:textId="77777777" w:rsidR="00DF48FE" w:rsidRDefault="00DF48FE" w:rsidP="00DF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A1E06" w14:textId="77777777" w:rsidR="00DF48FE" w:rsidRDefault="00DF48FE" w:rsidP="00DF48FE">
      <w:pPr>
        <w:spacing w:after="0" w:line="240" w:lineRule="auto"/>
      </w:pPr>
      <w:r>
        <w:separator/>
      </w:r>
    </w:p>
  </w:footnote>
  <w:footnote w:type="continuationSeparator" w:id="0">
    <w:p w14:paraId="4D9A0B0E" w14:textId="77777777" w:rsidR="00DF48FE" w:rsidRDefault="00DF48FE" w:rsidP="00DF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D4FFA" w14:textId="77777777" w:rsidR="00DF48FE" w:rsidRDefault="00DF48FE">
    <w:pPr>
      <w:pStyle w:val="Zhlav"/>
    </w:pPr>
  </w:p>
  <w:p w14:paraId="6A01E4A3" w14:textId="77777777" w:rsidR="00DF48FE" w:rsidRDefault="00DF48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CF3CE" w14:textId="77777777" w:rsidR="00DF48FE" w:rsidRDefault="00DF48FE">
    <w:pPr>
      <w:pStyle w:val="Zhlav"/>
    </w:pPr>
    <w:r w:rsidRPr="00DF48FE">
      <w:rPr>
        <w:noProof/>
      </w:rPr>
      <w:drawing>
        <wp:anchor distT="0" distB="0" distL="114300" distR="114300" simplePos="0" relativeHeight="251659264" behindDoc="1" locked="0" layoutInCell="1" allowOverlap="1" wp14:anchorId="0B01546E" wp14:editId="228828F4">
          <wp:simplePos x="0" y="0"/>
          <wp:positionH relativeFrom="page">
            <wp:posOffset>-74718</wp:posOffset>
          </wp:positionH>
          <wp:positionV relativeFrom="page">
            <wp:align>top</wp:align>
          </wp:positionV>
          <wp:extent cx="7684558" cy="1562100"/>
          <wp:effectExtent l="0" t="0" r="0" b="0"/>
          <wp:wrapTight wrapText="bothSides">
            <wp:wrapPolygon edited="0">
              <wp:start x="0" y="0"/>
              <wp:lineTo x="0" y="21337"/>
              <wp:lineTo x="21527" y="21337"/>
              <wp:lineTo x="21527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4558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FE"/>
    <w:rsid w:val="000C442B"/>
    <w:rsid w:val="003D536A"/>
    <w:rsid w:val="005B0276"/>
    <w:rsid w:val="00916DB3"/>
    <w:rsid w:val="00DC6626"/>
    <w:rsid w:val="00DF48FE"/>
    <w:rsid w:val="00E3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8EC9E7"/>
  <w15:chartTrackingRefBased/>
  <w15:docId w15:val="{D619BAB2-AAC8-452C-B086-ED26EC30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D53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4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8FE"/>
  </w:style>
  <w:style w:type="paragraph" w:styleId="Zpat">
    <w:name w:val="footer"/>
    <w:basedOn w:val="Normln"/>
    <w:link w:val="ZpatChar"/>
    <w:uiPriority w:val="99"/>
    <w:unhideWhenUsed/>
    <w:rsid w:val="00DF4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8FE"/>
  </w:style>
  <w:style w:type="character" w:customStyle="1" w:styleId="Nadpis4Char">
    <w:name w:val="Nadpis 4 Char"/>
    <w:basedOn w:val="Standardnpsmoodstavce"/>
    <w:link w:val="Nadpis4"/>
    <w:uiPriority w:val="9"/>
    <w:rsid w:val="003D536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536A"/>
    <w:rPr>
      <w:b/>
      <w:bCs/>
    </w:rPr>
  </w:style>
  <w:style w:type="character" w:styleId="Zdraznn">
    <w:name w:val="Emphasis"/>
    <w:basedOn w:val="Standardnpsmoodstavce"/>
    <w:uiPriority w:val="20"/>
    <w:qFormat/>
    <w:rsid w:val="003D536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D536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66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rnyvla1960@gmail.com?subject=COVID-19%20D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ssociationhouse.us18.list-manage.com/track/click?u=05b6189e7a87fdac393bdca48&amp;id=ab8efa6c77&amp;e=7e3edcb4a0" TargetMode="External"/><Relationship Id="rId4" Type="http://schemas.openxmlformats.org/officeDocument/2006/relationships/styles" Target="styles.xml"/><Relationship Id="rId9" Type="http://schemas.openxmlformats.org/officeDocument/2006/relationships/hyperlink" Target="https://csim.cz/covid-19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975D79A01BEF40BD8028DC86961323" ma:contentTypeVersion="13" ma:contentTypeDescription="Vytvoří nový dokument" ma:contentTypeScope="" ma:versionID="4fb8de32166f819e65585b512bf4f6d4">
  <xsd:schema xmlns:xsd="http://www.w3.org/2001/XMLSchema" xmlns:xs="http://www.w3.org/2001/XMLSchema" xmlns:p="http://schemas.microsoft.com/office/2006/metadata/properties" xmlns:ns3="f0e27606-986f-4a63-9e3d-3b3b00f38ebc" xmlns:ns4="55277709-b914-424b-b33a-35dd2b70d6cd" targetNamespace="http://schemas.microsoft.com/office/2006/metadata/properties" ma:root="true" ma:fieldsID="d041f1a1b01c69a3d52bd0ae1bb93adb" ns3:_="" ns4:_="">
    <xsd:import namespace="f0e27606-986f-4a63-9e3d-3b3b00f38ebc"/>
    <xsd:import namespace="55277709-b914-424b-b33a-35dd2b70d6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27606-986f-4a63-9e3d-3b3b00f38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77709-b914-424b-b33a-35dd2b70d6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D805A-DFCD-4C90-85CD-8F5C05066A5F}">
  <ds:schemaRefs>
    <ds:schemaRef ds:uri="http://schemas.microsoft.com/office/2006/metadata/properties"/>
    <ds:schemaRef ds:uri="f0e27606-986f-4a63-9e3d-3b3b00f38ebc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5277709-b914-424b-b33a-35dd2b70d6c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7C41FFA-FF2A-4B87-8D0F-2F537F46A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27606-986f-4a63-9e3d-3b3b00f38ebc"/>
    <ds:schemaRef ds:uri="55277709-b914-424b-b33a-35dd2b70d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B4F245-5027-4274-8522-C40193ABAE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Kosíková</dc:creator>
  <cp:keywords/>
  <dc:description/>
  <cp:lastModifiedBy>Pavlína Kosíková</cp:lastModifiedBy>
  <cp:revision>3</cp:revision>
  <dcterms:created xsi:type="dcterms:W3CDTF">2020-11-28T23:40:00Z</dcterms:created>
  <dcterms:modified xsi:type="dcterms:W3CDTF">2020-11-29T00:12:00Z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0x0101003A975D79A01BEF40BD8028DC86961323</vt:lpwstr>
  </property>
</Properties>
</file>